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3AE9" w:rsidRDefault="00073AE9"/>
    <w:p w:rsidR="00073AE9" w:rsidRDefault="004954CC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Приложение к заявке </w:t>
      </w:r>
    </w:p>
    <w:p w:rsidR="00073AE9" w:rsidRDefault="004954CC">
      <w:pPr>
        <w:spacing w:after="0"/>
        <w:jc w:val="right"/>
        <w:rPr>
          <w:rFonts w:ascii="Times New Roman" w:hAnsi="Times New Roman" w:cs="Times New Roman"/>
          <w:u w:val="single"/>
          <w:lang w:val="en-US"/>
        </w:rPr>
      </w:pPr>
      <w:r>
        <w:rPr>
          <w:rFonts w:ascii="Times New Roman" w:hAnsi="Times New Roman" w:cs="Times New Roman"/>
        </w:rPr>
        <w:t>от</w:t>
      </w:r>
      <w:r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</w:rPr>
        <w:t>_____________№_______</w:t>
      </w:r>
      <w:r>
        <w:rPr>
          <w:rFonts w:ascii="Times New Roman" w:hAnsi="Times New Roman" w:cs="Times New Roman"/>
          <w:lang w:val="en-US"/>
        </w:rPr>
        <w:t>____</w:t>
      </w:r>
    </w:p>
    <w:p w:rsidR="00073AE9" w:rsidRDefault="00073AE9">
      <w:pPr>
        <w:jc w:val="right"/>
        <w:rPr>
          <w:rFonts w:ascii="Times New Roman" w:hAnsi="Times New Roman" w:cs="Times New Roman"/>
        </w:rPr>
      </w:pPr>
      <w:bookmarkStart w:id="0" w:name="_GoBack"/>
      <w:bookmarkEnd w:id="0"/>
    </w:p>
    <w:tbl>
      <w:tblPr>
        <w:tblpPr w:leftFromText="180" w:rightFromText="180" w:vertAnchor="text" w:tblpY="224"/>
        <w:tblW w:w="10031" w:type="dxa"/>
        <w:tblLayout w:type="fixed"/>
        <w:tblLook w:val="04A0" w:firstRow="1" w:lastRow="0" w:firstColumn="1" w:lastColumn="0" w:noHBand="0" w:noVBand="1"/>
      </w:tblPr>
      <w:tblGrid>
        <w:gridCol w:w="595"/>
        <w:gridCol w:w="2774"/>
        <w:gridCol w:w="2692"/>
        <w:gridCol w:w="2268"/>
        <w:gridCol w:w="1702"/>
      </w:tblGrid>
      <w:tr w:rsidR="00073AE9" w:rsidRPr="004954CC">
        <w:trPr>
          <w:trHeight w:val="841"/>
        </w:trPr>
        <w:tc>
          <w:tcPr>
            <w:tcW w:w="100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AE9" w:rsidRPr="004954CC" w:rsidRDefault="004954CC">
            <w:pPr>
              <w:spacing w:line="360" w:lineRule="atLeas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954CC">
              <w:rPr>
                <w:rFonts w:ascii="Times New Roman" w:hAnsi="Times New Roman" w:cs="Times New Roman"/>
                <w:sz w:val="28"/>
                <w:szCs w:val="28"/>
              </w:rPr>
              <w:t>Управление Федерального казначейства</w:t>
            </w:r>
            <w:r w:rsidRPr="004954CC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 по Республике Северная Осетия – Алания</w:t>
            </w:r>
          </w:p>
        </w:tc>
      </w:tr>
      <w:tr w:rsidR="00073AE9" w:rsidRPr="004954CC">
        <w:trPr>
          <w:trHeight w:val="700"/>
        </w:trPr>
        <w:tc>
          <w:tcPr>
            <w:tcW w:w="83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AE9" w:rsidRPr="004954CC" w:rsidRDefault="004954CC">
            <w:pPr>
              <w:spacing w:line="360" w:lineRule="atLeas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954C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Общее количество обращений за </w:t>
            </w:r>
            <w:r w:rsidRPr="004954CC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II</w:t>
            </w:r>
            <w:r w:rsidRPr="004954C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квартал 2026 года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AE9" w:rsidRPr="004954CC" w:rsidRDefault="004954CC">
            <w:pPr>
              <w:spacing w:line="360" w:lineRule="atLeast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4954CC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Pr="004954CC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2</w:t>
            </w:r>
          </w:p>
        </w:tc>
      </w:tr>
      <w:tr w:rsidR="00073AE9" w:rsidRPr="004954CC">
        <w:trPr>
          <w:trHeight w:val="1372"/>
        </w:trPr>
        <w:tc>
          <w:tcPr>
            <w:tcW w:w="5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AE9" w:rsidRPr="004954CC" w:rsidRDefault="00073AE9">
            <w:pPr>
              <w:spacing w:line="360" w:lineRule="atLeas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73AE9" w:rsidRPr="004954CC" w:rsidRDefault="004954CC">
            <w:pPr>
              <w:spacing w:line="360" w:lineRule="atLeas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954CC">
              <w:rPr>
                <w:rFonts w:ascii="Times New Roman" w:eastAsia="Calibri" w:hAnsi="Times New Roman" w:cs="Times New Roman"/>
                <w:sz w:val="28"/>
                <w:szCs w:val="28"/>
              </w:rPr>
              <w:t>№ п/п</w:t>
            </w:r>
          </w:p>
          <w:p w:rsidR="00073AE9" w:rsidRPr="004954CC" w:rsidRDefault="00073AE9">
            <w:pPr>
              <w:spacing w:line="360" w:lineRule="atLeas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AE9" w:rsidRPr="004954CC" w:rsidRDefault="004954CC">
            <w:pPr>
              <w:spacing w:line="360" w:lineRule="atLeas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954CC">
              <w:rPr>
                <w:rFonts w:ascii="Times New Roman" w:eastAsia="Calibri" w:hAnsi="Times New Roman" w:cs="Times New Roman"/>
                <w:sz w:val="28"/>
                <w:szCs w:val="28"/>
              </w:rPr>
              <w:t>Вопросы, по которым получено наибольшее количество обращений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AE9" w:rsidRPr="004954CC" w:rsidRDefault="004954CC">
            <w:pPr>
              <w:spacing w:line="360" w:lineRule="atLeas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954CC">
              <w:rPr>
                <w:rFonts w:ascii="Times New Roman" w:eastAsia="Calibri" w:hAnsi="Times New Roman" w:cs="Times New Roman"/>
                <w:sz w:val="28"/>
                <w:szCs w:val="28"/>
              </w:rPr>
              <w:t>Меры, направленные на сокращение обращений по часто задаваемым вопросам</w:t>
            </w:r>
          </w:p>
        </w:tc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AE9" w:rsidRPr="004954CC" w:rsidRDefault="004954CC">
            <w:pPr>
              <w:spacing w:line="360" w:lineRule="atLeas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954CC">
              <w:rPr>
                <w:rFonts w:ascii="Times New Roman" w:eastAsia="Calibri" w:hAnsi="Times New Roman" w:cs="Times New Roman"/>
                <w:sz w:val="28"/>
                <w:szCs w:val="28"/>
              </w:rPr>
              <w:t>Количество обращений по теме</w:t>
            </w:r>
          </w:p>
        </w:tc>
      </w:tr>
      <w:tr w:rsidR="00073AE9" w:rsidRPr="004954CC">
        <w:trPr>
          <w:trHeight w:val="345"/>
        </w:trPr>
        <w:tc>
          <w:tcPr>
            <w:tcW w:w="5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AE9" w:rsidRPr="004954CC" w:rsidRDefault="00073AE9">
            <w:pPr>
              <w:spacing w:line="360" w:lineRule="atLeas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AE9" w:rsidRPr="004954CC" w:rsidRDefault="004954CC">
            <w:pPr>
              <w:spacing w:line="360" w:lineRule="atLeas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954CC">
              <w:rPr>
                <w:rFonts w:ascii="Times New Roman" w:hAnsi="Times New Roman" w:cs="Times New Roman"/>
                <w:sz w:val="28"/>
                <w:szCs w:val="28"/>
              </w:rPr>
              <w:t>Код вопроса                         из Типового общероссийского тематического классификатора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AE9" w:rsidRPr="004954CC" w:rsidRDefault="004954CC">
            <w:pPr>
              <w:spacing w:line="360" w:lineRule="atLeas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954C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Тема вопроса                    из Типового общероссийского </w:t>
            </w:r>
            <w:r w:rsidRPr="004954CC">
              <w:rPr>
                <w:rFonts w:ascii="Times New Roman" w:eastAsia="Calibri" w:hAnsi="Times New Roman" w:cs="Times New Roman"/>
                <w:sz w:val="28"/>
                <w:szCs w:val="28"/>
              </w:rPr>
              <w:t>тематического классификатора</w:t>
            </w: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AE9" w:rsidRPr="004954CC" w:rsidRDefault="00073AE9">
            <w:pPr>
              <w:spacing w:line="360" w:lineRule="atLeas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AE9" w:rsidRPr="004954CC" w:rsidRDefault="00073AE9">
            <w:pPr>
              <w:spacing w:line="360" w:lineRule="atLeas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073AE9" w:rsidRPr="004954CC">
        <w:trPr>
          <w:trHeight w:val="345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AE9" w:rsidRPr="004954CC" w:rsidRDefault="004954CC">
            <w:pPr>
              <w:spacing w:line="360" w:lineRule="atLeas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954CC">
              <w:rPr>
                <w:rFonts w:ascii="Times New Roman" w:eastAsia="Calibri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AE9" w:rsidRPr="004954CC" w:rsidRDefault="004954CC">
            <w:pPr>
              <w:spacing w:line="36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954CC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  <w:r w:rsidRPr="004954CC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3</w:t>
            </w:r>
            <w:r w:rsidRPr="004954CC">
              <w:rPr>
                <w:rFonts w:ascii="Times New Roman" w:eastAsia="Calibri" w:hAnsi="Times New Roman" w:cs="Times New Roman"/>
                <w:sz w:val="28"/>
                <w:szCs w:val="28"/>
              </w:rPr>
              <w:t>.00</w:t>
            </w:r>
            <w:r w:rsidRPr="004954CC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08</w:t>
            </w:r>
            <w:r w:rsidRPr="004954CC">
              <w:rPr>
                <w:rFonts w:ascii="Times New Roman" w:eastAsia="Calibri" w:hAnsi="Times New Roman" w:cs="Times New Roman"/>
                <w:sz w:val="28"/>
                <w:szCs w:val="28"/>
              </w:rPr>
              <w:t>.0</w:t>
            </w:r>
            <w:r w:rsidRPr="004954CC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079</w:t>
            </w:r>
            <w:r w:rsidRPr="004954CC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4954CC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0509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AE9" w:rsidRPr="004954CC" w:rsidRDefault="004954CC">
            <w:pPr>
              <w:spacing w:line="360" w:lineRule="atLeas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954CC">
              <w:rPr>
                <w:rFonts w:ascii="Times New Roman" w:eastAsia="Calibri" w:hAnsi="Times New Roman" w:cs="Times New Roman"/>
                <w:sz w:val="28"/>
                <w:szCs w:val="28"/>
              </w:rPr>
              <w:t>Национальная платежная система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AE9" w:rsidRPr="004954CC" w:rsidRDefault="004954CC">
            <w:pPr>
              <w:spacing w:line="360" w:lineRule="atLeas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954CC">
              <w:rPr>
                <w:rFonts w:ascii="Times New Roman" w:hAnsi="Times New Roman" w:cs="Times New Roman"/>
                <w:sz w:val="28"/>
                <w:szCs w:val="28"/>
              </w:rPr>
              <w:t xml:space="preserve">Размещение информации на сайте Управления Федерального казначейства по Республике Северная </w:t>
            </w:r>
            <w:r w:rsidRPr="004954CC">
              <w:rPr>
                <w:rFonts w:ascii="Times New Roman" w:hAnsi="Times New Roman" w:cs="Times New Roman"/>
                <w:sz w:val="28"/>
                <w:szCs w:val="28"/>
              </w:rPr>
              <w:br/>
              <w:t>Осетия – Алания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AE9" w:rsidRPr="004954CC" w:rsidRDefault="004954CC">
            <w:pPr>
              <w:spacing w:line="360" w:lineRule="atLeast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4954CC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</w:tbl>
    <w:p w:rsidR="00073AE9" w:rsidRDefault="00073AE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073AE9" w:rsidRDefault="00073AE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073AE9">
      <w:pgSz w:w="11906" w:h="16838"/>
      <w:pgMar w:top="568" w:right="851" w:bottom="1134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3AE9"/>
    <w:rsid w:val="00073AE9"/>
    <w:rsid w:val="00495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BC4585F-C63E-44AA-A748-896D60648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qFormat/>
    <w:rsid w:val="007E6731"/>
  </w:style>
  <w:style w:type="character" w:customStyle="1" w:styleId="a5">
    <w:name w:val="Нижний колонтитул Знак"/>
    <w:basedOn w:val="a0"/>
    <w:link w:val="a6"/>
    <w:uiPriority w:val="99"/>
    <w:qFormat/>
    <w:rsid w:val="007E6731"/>
  </w:style>
  <w:style w:type="character" w:customStyle="1" w:styleId="a7">
    <w:name w:val="Текст выноски Знак"/>
    <w:basedOn w:val="a0"/>
    <w:link w:val="a8"/>
    <w:uiPriority w:val="99"/>
    <w:semiHidden/>
    <w:qFormat/>
    <w:rsid w:val="007363C5"/>
    <w:rPr>
      <w:rFonts w:ascii="Segoe UI" w:hAnsi="Segoe UI" w:cs="Segoe UI"/>
      <w:sz w:val="18"/>
      <w:szCs w:val="18"/>
    </w:rPr>
  </w:style>
  <w:style w:type="paragraph" w:styleId="a9">
    <w:name w:val="Title"/>
    <w:basedOn w:val="a"/>
    <w:next w:val="aa"/>
    <w:qFormat/>
    <w:pPr>
      <w:keepNext/>
      <w:spacing w:before="240" w:after="120"/>
    </w:pPr>
    <w:rPr>
      <w:rFonts w:ascii="Liberation Sans" w:eastAsia="Tahoma" w:hAnsi="Liberation Sans" w:cs="Noto Sans"/>
      <w:sz w:val="28"/>
      <w:szCs w:val="28"/>
    </w:rPr>
  </w:style>
  <w:style w:type="paragraph" w:styleId="aa">
    <w:name w:val="Body Text"/>
    <w:basedOn w:val="a"/>
    <w:pPr>
      <w:spacing w:after="140"/>
    </w:pPr>
  </w:style>
  <w:style w:type="paragraph" w:styleId="ab">
    <w:name w:val="List"/>
    <w:basedOn w:val="aa"/>
    <w:rPr>
      <w:rFonts w:cs="Noto Sans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ad">
    <w:name w:val="index heading"/>
    <w:basedOn w:val="a"/>
    <w:qFormat/>
    <w:pPr>
      <w:suppressLineNumbers/>
    </w:pPr>
    <w:rPr>
      <w:rFonts w:cs="Noto Sans"/>
    </w:rPr>
  </w:style>
  <w:style w:type="paragraph" w:customStyle="1" w:styleId="HeaderandFooter">
    <w:name w:val="Header and Footer"/>
    <w:basedOn w:val="a"/>
    <w:qFormat/>
  </w:style>
  <w:style w:type="paragraph" w:styleId="a4">
    <w:name w:val="header"/>
    <w:basedOn w:val="a"/>
    <w:link w:val="a3"/>
    <w:uiPriority w:val="99"/>
    <w:unhideWhenUsed/>
    <w:rsid w:val="007E6731"/>
    <w:pPr>
      <w:tabs>
        <w:tab w:val="center" w:pos="4677"/>
        <w:tab w:val="right" w:pos="9355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7E6731"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Balloon Text"/>
    <w:basedOn w:val="a"/>
    <w:link w:val="a7"/>
    <w:uiPriority w:val="99"/>
    <w:semiHidden/>
    <w:unhideWhenUsed/>
    <w:qFormat/>
    <w:rsid w:val="007363C5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ae">
    <w:name w:val="Содержимое врезки"/>
    <w:basedOn w:val="a"/>
    <w:qFormat/>
  </w:style>
  <w:style w:type="numbering" w:customStyle="1" w:styleId="af">
    <w:name w:val="Без списка"/>
    <w:uiPriority w:val="99"/>
    <w:semiHidden/>
    <w:unhideWhenUsed/>
    <w:qFormat/>
  </w:style>
  <w:style w:type="table" w:styleId="af0">
    <w:name w:val="Table Grid"/>
    <w:basedOn w:val="a1"/>
    <w:uiPriority w:val="59"/>
    <w:rsid w:val="004325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626BFC-56C0-4213-80B5-82DD476526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1048</TotalTime>
  <Pages>1</Pages>
  <Words>105</Words>
  <Characters>604</Characters>
  <Application>Microsoft Office Word</Application>
  <DocSecurity>0</DocSecurity>
  <Lines>5</Lines>
  <Paragraphs>1</Paragraphs>
  <ScaleCrop>false</ScaleCrop>
  <Company/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Цаголова Эльвира Владимировна</dc:creator>
  <dc:description/>
  <cp:lastModifiedBy>Хозиева Фатима Руслановна</cp:lastModifiedBy>
  <cp:revision>106</cp:revision>
  <cp:lastPrinted>2026-07-10T09:20:00Z</cp:lastPrinted>
  <dcterms:created xsi:type="dcterms:W3CDTF">2018-10-04T09:05:00Z</dcterms:created>
  <dcterms:modified xsi:type="dcterms:W3CDTF">2026-07-10T06:26:00Z</dcterms:modified>
  <dc:language>ru-RU</dc:language>
</cp:coreProperties>
</file>